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DA8F" w14:textId="77777777" w:rsidR="003C3AAA" w:rsidRPr="003C3AAA" w:rsidRDefault="003C3AAA" w:rsidP="003C3AAA">
      <w:pPr>
        <w:spacing w:after="0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3C3AAA">
        <w:rPr>
          <w:rFonts w:eastAsia="Times New Roman" w:cs="Times New Roman"/>
          <w:b/>
          <w:bCs/>
          <w:color w:val="2B2B2B"/>
          <w:kern w:val="0"/>
          <w:szCs w:val="28"/>
          <w:shd w:val="clear" w:color="auto" w:fill="FFFFFF"/>
          <w:lang w:eastAsia="ru-RU"/>
          <w14:ligatures w14:val="none"/>
        </w:rPr>
        <w:t>Виды и формы контроля в ДОУ</w:t>
      </w:r>
    </w:p>
    <w:p w14:paraId="224576DE" w14:textId="77777777" w:rsidR="003C3AAA" w:rsidRPr="003C3AAA" w:rsidRDefault="003C3AAA" w:rsidP="003C3AAA">
      <w:pPr>
        <w:spacing w:after="0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 </w:t>
      </w:r>
    </w:p>
    <w:p w14:paraId="5DEDF119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 xml:space="preserve">Контроль в ДОУ — это комплекс мер, по оценке качества работы детского сада. Используется для точечного анализа и реагирования на выявленные недостатки. </w:t>
      </w:r>
      <w:proofErr w:type="spellStart"/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Внутрисадовский</w:t>
      </w:r>
      <w:proofErr w:type="spellEnd"/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 xml:space="preserve"> контроль необходим для оценки всех направлений работы ДОУ. В конце каждого учебного года коллегиальным решением определяют объекты контроля. Анализу подлежит реализация образовательных программ, взаимодействие с родителями и создание условий для воспитания и образования детей. Объектами проверки становится:</w:t>
      </w:r>
    </w:p>
    <w:p w14:paraId="0C472CBE" w14:textId="77777777" w:rsidR="003C3AAA" w:rsidRPr="003C3AAA" w:rsidRDefault="003C3AAA" w:rsidP="003C3AAA">
      <w:pPr>
        <w:spacing w:after="0"/>
        <w:ind w:left="795" w:hanging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ascii="Wingdings" w:eastAsia="Times New Roman" w:hAnsi="Wingdings" w:cs="Arial"/>
          <w:color w:val="333333"/>
          <w:kern w:val="0"/>
          <w:szCs w:val="28"/>
          <w:lang w:eastAsia="ru-RU"/>
          <w14:ligatures w14:val="none"/>
        </w:rPr>
        <w:t>ü</w:t>
      </w:r>
      <w:r w:rsidRPr="003C3AAA">
        <w:rPr>
          <w:rFonts w:eastAsia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</w:t>
      </w: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санитарное состояние учреждения, соблюдение санитарных требований, организация развивающей среды;</w:t>
      </w:r>
    </w:p>
    <w:p w14:paraId="218C34A4" w14:textId="77777777" w:rsidR="003C3AAA" w:rsidRPr="003C3AAA" w:rsidRDefault="003C3AAA" w:rsidP="003C3AAA">
      <w:pPr>
        <w:spacing w:after="0"/>
        <w:ind w:left="795" w:hanging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3C3AAA">
        <w:rPr>
          <w:rFonts w:ascii="Wingdings" w:eastAsia="Times New Roman" w:hAnsi="Wingdings" w:cs="Arial"/>
          <w:color w:val="333333"/>
          <w:kern w:val="0"/>
          <w:szCs w:val="28"/>
          <w:lang w:eastAsia="ru-RU"/>
          <w14:ligatures w14:val="none"/>
        </w:rPr>
        <w:t>ü</w:t>
      </w:r>
      <w:r w:rsidRPr="003C3AAA">
        <w:rPr>
          <w:rFonts w:eastAsia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</w:t>
      </w: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 организация</w:t>
      </w:r>
      <w:proofErr w:type="gramEnd"/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 xml:space="preserve"> воспитательно-образовательной деятельности, коррекционно-развивающей работы, степень освоения программного материала;</w:t>
      </w:r>
    </w:p>
    <w:p w14:paraId="1ACC3339" w14:textId="77777777" w:rsidR="003C3AAA" w:rsidRPr="003C3AAA" w:rsidRDefault="003C3AAA" w:rsidP="003C3AAA">
      <w:pPr>
        <w:spacing w:after="0"/>
        <w:ind w:left="795" w:hanging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ascii="Wingdings" w:eastAsia="Times New Roman" w:hAnsi="Wingdings" w:cs="Arial"/>
          <w:color w:val="333333"/>
          <w:kern w:val="0"/>
          <w:szCs w:val="28"/>
          <w:lang w:eastAsia="ru-RU"/>
          <w14:ligatures w14:val="none"/>
        </w:rPr>
        <w:t>ü</w:t>
      </w:r>
      <w:r w:rsidRPr="003C3AAA">
        <w:rPr>
          <w:rFonts w:eastAsia="Times New Roman" w:cs="Times New Roman"/>
          <w:color w:val="333333"/>
          <w:kern w:val="0"/>
          <w:sz w:val="14"/>
          <w:szCs w:val="14"/>
          <w:lang w:eastAsia="ru-RU"/>
          <w14:ligatures w14:val="none"/>
        </w:rPr>
        <w:t> </w:t>
      </w: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построение взаимодействия с родителями, проведение родительских собраний, информирование родительской общественности.</w:t>
      </w:r>
    </w:p>
    <w:p w14:paraId="26D5DBAA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7558C6F2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 xml:space="preserve">В зависимости от объема анализируемой информации и продолжительности контрольных мероприятий определяют перечень форм и видов контроля. В методической науке не существует единой классификации видов проверочных процедур. Чаще всего в практике работы ДОУ используют следующие виды </w:t>
      </w:r>
      <w:proofErr w:type="spellStart"/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внутрисадовского</w:t>
      </w:r>
      <w:proofErr w:type="spellEnd"/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 xml:space="preserve"> контроля:</w:t>
      </w:r>
    </w:p>
    <w:p w14:paraId="69D528F9" w14:textId="77777777" w:rsidR="003C3AAA" w:rsidRPr="003C3AAA" w:rsidRDefault="003C3AAA" w:rsidP="003C3AAA">
      <w:pPr>
        <w:spacing w:after="0"/>
        <w:ind w:hanging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lang w:eastAsia="ru-RU"/>
          <w14:ligatures w14:val="none"/>
        </w:rPr>
        <w:t>1.</w:t>
      </w:r>
      <w:r w:rsidRPr="003C3AAA">
        <w:rPr>
          <w:rFonts w:eastAsia="Times New Roman" w:cs="Times New Roman"/>
          <w:color w:val="2B2B2B"/>
          <w:kern w:val="0"/>
          <w:sz w:val="14"/>
          <w:szCs w:val="14"/>
          <w:lang w:eastAsia="ru-RU"/>
          <w14:ligatures w14:val="none"/>
        </w:rPr>
        <w:t>     </w:t>
      </w: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 Оперативный контроль. Проводится без длительных исследований и подготовки. Служит для поиска и устранения актуальных проблем работы ДОУ. Позволяет устранить незначительные ошибки в работе. К оперативному контролю привлекают заместителя заведующего по хозяйственной части, медсестру, старшего воспитателя.</w:t>
      </w:r>
    </w:p>
    <w:p w14:paraId="3191CA6D" w14:textId="77777777" w:rsidR="003C3AAA" w:rsidRPr="003C3AAA" w:rsidRDefault="003C3AAA" w:rsidP="003C3AAA">
      <w:pPr>
        <w:spacing w:after="0"/>
        <w:ind w:hanging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lang w:eastAsia="ru-RU"/>
          <w14:ligatures w14:val="none"/>
        </w:rPr>
        <w:t>2.</w:t>
      </w:r>
      <w:r w:rsidRPr="003C3AAA">
        <w:rPr>
          <w:rFonts w:eastAsia="Times New Roman" w:cs="Times New Roman"/>
          <w:color w:val="2B2B2B"/>
          <w:kern w:val="0"/>
          <w:sz w:val="14"/>
          <w:szCs w:val="14"/>
          <w:lang w:eastAsia="ru-RU"/>
          <w14:ligatures w14:val="none"/>
        </w:rPr>
        <w:t>     </w:t>
      </w: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Тематический. Используется для выявления недостатков в воспитательно-образовательной деятельности и выработки рекомендаций для их устранения. Объединяет несколько методов, проводится по утвержденному на год графику.</w:t>
      </w:r>
    </w:p>
    <w:p w14:paraId="410F75A3" w14:textId="77777777" w:rsidR="003C3AAA" w:rsidRPr="003C3AAA" w:rsidRDefault="003C3AAA" w:rsidP="003C3AAA">
      <w:pPr>
        <w:spacing w:after="0"/>
        <w:ind w:hanging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lang w:eastAsia="ru-RU"/>
          <w14:ligatures w14:val="none"/>
        </w:rPr>
        <w:t>3.</w:t>
      </w:r>
      <w:r w:rsidRPr="003C3AAA">
        <w:rPr>
          <w:rFonts w:eastAsia="Times New Roman" w:cs="Times New Roman"/>
          <w:color w:val="2B2B2B"/>
          <w:kern w:val="0"/>
          <w:sz w:val="14"/>
          <w:szCs w:val="14"/>
          <w:lang w:eastAsia="ru-RU"/>
          <w14:ligatures w14:val="none"/>
        </w:rPr>
        <w:t>     </w:t>
      </w: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 Итоговый. Наиболее масштабный вид контроля. Необходим, чтобы определить, насколько педколлектив справился с обязанностями за отчетный период.</w:t>
      </w:r>
    </w:p>
    <w:p w14:paraId="0920D758" w14:textId="77777777" w:rsidR="003C3AAA" w:rsidRPr="003C3AAA" w:rsidRDefault="003C3AAA" w:rsidP="003C3AAA">
      <w:pPr>
        <w:spacing w:after="0"/>
        <w:ind w:left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По времени и последовательности выделяют предварительный, текущий, промежуточный и итоговый контроль. По охвату объектов контроля — фронтальный, тематический, оперативный, сравнительный и персональный.</w:t>
      </w:r>
    </w:p>
    <w:p w14:paraId="4BF1F860" w14:textId="77777777" w:rsidR="003C3AAA" w:rsidRPr="003C3AAA" w:rsidRDefault="003C3AAA" w:rsidP="003C3AAA">
      <w:pPr>
        <w:spacing w:after="0"/>
        <w:ind w:left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 </w:t>
      </w:r>
    </w:p>
    <w:p w14:paraId="1CD25790" w14:textId="77777777" w:rsidR="003C3AAA" w:rsidRPr="003C3AAA" w:rsidRDefault="003C3AAA" w:rsidP="003C3AAA">
      <w:pPr>
        <w:spacing w:after="0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b/>
          <w:bCs/>
          <w:color w:val="2B2B2B"/>
          <w:kern w:val="0"/>
          <w:szCs w:val="28"/>
          <w:shd w:val="clear" w:color="auto" w:fill="FFFFFF"/>
          <w:lang w:eastAsia="ru-RU"/>
          <w14:ligatures w14:val="none"/>
        </w:rPr>
        <w:t>Оперативный контроль в ДОУ</w:t>
      </w:r>
    </w:p>
    <w:p w14:paraId="4C75FD3D" w14:textId="77777777" w:rsidR="003C3AAA" w:rsidRPr="003C3AAA" w:rsidRDefault="003C3AAA" w:rsidP="003C3AAA">
      <w:pPr>
        <w:spacing w:after="0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b/>
          <w:bCs/>
          <w:color w:val="2B2B2B"/>
          <w:kern w:val="0"/>
          <w:szCs w:val="28"/>
          <w:shd w:val="clear" w:color="auto" w:fill="FFFFFF"/>
          <w:lang w:eastAsia="ru-RU"/>
          <w14:ligatures w14:val="none"/>
        </w:rPr>
        <w:t> </w:t>
      </w:r>
    </w:p>
    <w:p w14:paraId="6580E367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 xml:space="preserve">Оперативный контроль проводят ежедневно. По разным направлениям работы его заранее планируют, и в дальнейшем систему оперативного контроля в ДОУ используют для оценки работы детского сада. Заведующий своим приказом ежемесячно утверждает график ежедневного контроля. </w:t>
      </w: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lastRenderedPageBreak/>
        <w:t>Рассматривать его на установочном педсовете не нужно, поскольку вопросы ежедневного контроля могут меняться из месяца в месяц. Если вопросы будут неизменными, график оперативного контроля можно рассмотреть на августовском педсовете и утвердить на весь учебный год приказом заведующего.</w:t>
      </w:r>
    </w:p>
    <w:p w14:paraId="1CA0C2E2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График контроля оформляют в форме таблицы с цифровыми и цветовыми метками. Напротив, каждого дня месяца ставят цифру, соответствующую теме проверки, и цвет, соответствующий проверяющему. Больше всего проверок проводит старший воспитатель, вместе с ней оперативным контролем занимается медицинская сестра и заведующий.</w:t>
      </w:r>
    </w:p>
    <w:p w14:paraId="5E61111F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Ежедневный оперативный контроль не требует сложной подготовки. Проверяющие посещают группы и оценивают выбранные аспекты работы, например, проведение закаливания, соблюдение питьевого режима, организацию прогулок или проветривания.</w:t>
      </w:r>
    </w:p>
    <w:p w14:paraId="4CDAB4DE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Результаты оперативного контроля в ДОУ по ФГОС вносят в таблицы и оформляют в заполненные аналитические справки. Ежедневные сводки фиксируют в единой Тетради оперативного контроля. По итогам месяца сведения рассматриваются на оперативном совещании у заведующего. Старший воспитатель хранит у себя тетрадь контроля и выдает ее каждый день конкретному проверяющему. Последний ставит в ней дату проверки, цель, объекты контроля, краткие результаты и заверяет данные подписью.</w:t>
      </w:r>
    </w:p>
    <w:p w14:paraId="7D5983FC" w14:textId="77777777" w:rsidR="003C3AAA" w:rsidRPr="003C3AAA" w:rsidRDefault="003C3AAA" w:rsidP="003C3AAA">
      <w:pPr>
        <w:spacing w:after="0"/>
        <w:ind w:left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6E29447E" w14:textId="77777777" w:rsidR="003C3AAA" w:rsidRPr="003C3AAA" w:rsidRDefault="003C3AAA" w:rsidP="003C3AAA">
      <w:pPr>
        <w:spacing w:after="0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b/>
          <w:bCs/>
          <w:color w:val="2B2B2B"/>
          <w:kern w:val="0"/>
          <w:szCs w:val="28"/>
          <w:shd w:val="clear" w:color="auto" w:fill="FFFFFF"/>
          <w:lang w:eastAsia="ru-RU"/>
          <w14:ligatures w14:val="none"/>
        </w:rPr>
        <w:t>Тематический контроль в ДОУ</w:t>
      </w:r>
    </w:p>
    <w:p w14:paraId="40358FFB" w14:textId="77777777" w:rsidR="003C3AAA" w:rsidRPr="003C3AAA" w:rsidRDefault="003C3AAA" w:rsidP="003C3AAA">
      <w:pPr>
        <w:spacing w:after="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61E173E9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Тематический контроль от других видов отличает основательность подготовки. Он проводится по предварительно разработанному графику. Контрольные мероприятия соответствуют задачам педколлектива в текущем году. Тематические проверки ставят целью оценку степени выполнения образовательной программы на отчетный период (на начало или конец учебного года). Методы тематического контроля:</w:t>
      </w:r>
    </w:p>
    <w:p w14:paraId="2128A8C8" w14:textId="77777777" w:rsidR="003C3AAA" w:rsidRPr="003C3AAA" w:rsidRDefault="003C3AAA" w:rsidP="003C3AAA">
      <w:pPr>
        <w:spacing w:after="0"/>
        <w:ind w:hanging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lang w:eastAsia="ru-RU"/>
          <w14:ligatures w14:val="none"/>
        </w:rPr>
        <w:t>1.</w:t>
      </w:r>
      <w:r w:rsidRPr="003C3AAA">
        <w:rPr>
          <w:rFonts w:eastAsia="Times New Roman" w:cs="Times New Roman"/>
          <w:color w:val="2B2B2B"/>
          <w:kern w:val="0"/>
          <w:sz w:val="14"/>
          <w:szCs w:val="14"/>
          <w:lang w:eastAsia="ru-RU"/>
          <w14:ligatures w14:val="none"/>
        </w:rPr>
        <w:t>     </w:t>
      </w: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 Часто проверяющие используют наблюдение как основной метод тематического контроля в ДОУ. Перед посещением занятий формируют перечень задач и объектов наблюдения. Это позволяет выбирать оптимальную форма фиксации наблюдений. Во время занятий замечания воспитателям не делают, но изучают работы детей, беседуют с ними. Так проверяющие получают более полную картину организации воспитательно-образовательной деятельности. После наблюдения старший воспитатель или другие ответственные анализируют работу воспитателя, обсуждают с ним положительные и отрицательные аспекты. В дальнейшем заведующий проверит, как педагог выполнил рекомендации.</w:t>
      </w:r>
    </w:p>
    <w:p w14:paraId="2FDFD327" w14:textId="77777777" w:rsidR="003C3AAA" w:rsidRPr="003C3AAA" w:rsidRDefault="003C3AAA" w:rsidP="003C3AAA">
      <w:pPr>
        <w:spacing w:after="0"/>
        <w:ind w:hanging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lang w:eastAsia="ru-RU"/>
          <w14:ligatures w14:val="none"/>
        </w:rPr>
        <w:t>2.</w:t>
      </w:r>
      <w:r w:rsidRPr="003C3AAA">
        <w:rPr>
          <w:rFonts w:eastAsia="Times New Roman" w:cs="Times New Roman"/>
          <w:color w:val="2B2B2B"/>
          <w:kern w:val="0"/>
          <w:sz w:val="14"/>
          <w:szCs w:val="14"/>
          <w:lang w:eastAsia="ru-RU"/>
          <w14:ligatures w14:val="none"/>
        </w:rPr>
        <w:t>     </w:t>
      </w: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Проверка календарных планов за период свыше двух недель. Проверяющие сравнивают планы педагогов нескольких групп с воспитанниками одного возраста, используют методы самоанализа и взаимного контроля.</w:t>
      </w:r>
    </w:p>
    <w:p w14:paraId="38B4587C" w14:textId="77777777" w:rsidR="003C3AAA" w:rsidRPr="003C3AAA" w:rsidRDefault="003C3AAA" w:rsidP="003C3AAA">
      <w:pPr>
        <w:spacing w:after="0"/>
        <w:ind w:hanging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lang w:eastAsia="ru-RU"/>
          <w14:ligatures w14:val="none"/>
        </w:rPr>
        <w:t>3.</w:t>
      </w:r>
      <w:r w:rsidRPr="003C3AAA">
        <w:rPr>
          <w:rFonts w:eastAsia="Times New Roman" w:cs="Times New Roman"/>
          <w:color w:val="2B2B2B"/>
          <w:kern w:val="0"/>
          <w:sz w:val="14"/>
          <w:szCs w:val="14"/>
          <w:lang w:eastAsia="ru-RU"/>
          <w14:ligatures w14:val="none"/>
        </w:rPr>
        <w:t>     </w:t>
      </w: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 xml:space="preserve">Работа с детьми. Для получения полной картины старший воспитатель в присутствии воспитателя беседует с детьми, задает им вопросы по разным </w:t>
      </w: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lastRenderedPageBreak/>
        <w:t>темам образовательной программы. Все ответы фиксируют. Дополнительно не реже раза в квартал проверяющие смотрят и анализируют творческую деятельность детей.</w:t>
      </w:r>
    </w:p>
    <w:p w14:paraId="79B3544D" w14:textId="77777777" w:rsidR="003C3AAA" w:rsidRPr="003C3AAA" w:rsidRDefault="003C3AAA" w:rsidP="003C3AAA">
      <w:pPr>
        <w:spacing w:after="0"/>
        <w:ind w:left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Если оценочные процедуры проводятся по утвержденному графику, с которым воспитателей ознакомили в начале учебного года, информировать их о предстоящих мероприятиях не нужно. Но чтобы ускорить процесс, лучше известить педагогов через электронную почту и доску объявлений.</w:t>
      </w:r>
    </w:p>
    <w:p w14:paraId="6FB60435" w14:textId="77777777" w:rsidR="003C3AAA" w:rsidRPr="003C3AAA" w:rsidRDefault="003C3AAA" w:rsidP="003C3AAA">
      <w:pPr>
        <w:spacing w:after="0"/>
        <w:ind w:left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ascii="Arial" w:eastAsia="Times New Roman" w:hAnsi="Arial" w:cs="Arial"/>
          <w:color w:val="2B2B2B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p w14:paraId="34CC575F" w14:textId="77777777" w:rsidR="003C3AAA" w:rsidRPr="003C3AAA" w:rsidRDefault="003C3AAA" w:rsidP="003C3AAA">
      <w:pPr>
        <w:spacing w:after="0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b/>
          <w:bCs/>
          <w:color w:val="2B2B2B"/>
          <w:kern w:val="0"/>
          <w:szCs w:val="28"/>
          <w:shd w:val="clear" w:color="auto" w:fill="FFFFFF"/>
          <w:lang w:eastAsia="ru-RU"/>
          <w14:ligatures w14:val="none"/>
        </w:rPr>
        <w:t>Фронтальный контроль в ДОУ</w:t>
      </w:r>
    </w:p>
    <w:p w14:paraId="1E40A391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b/>
          <w:bCs/>
          <w:color w:val="2B2B2B"/>
          <w:kern w:val="0"/>
          <w:szCs w:val="28"/>
          <w:shd w:val="clear" w:color="auto" w:fill="FFFFFF"/>
          <w:lang w:eastAsia="ru-RU"/>
          <w14:ligatures w14:val="none"/>
        </w:rPr>
        <w:t> </w:t>
      </w:r>
    </w:p>
    <w:p w14:paraId="30CFB32A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Фронтальная проверка — всесторонняя оценка деятельности отдельного воспитателя или всего детского сада. Этот вид контроля в ДОУ по организации, структуре и отчетности во многом схож с тематическим. Его проводят по мере необходимости в течение года. В процессе фронтального контроля изучаются более общие вопросы всесторонней комплексной оценки. В отличие от него тематический сконцентрирован на определенной теме (задаче годового плана). Различают предупреждающий и текущий фронтальный контроль. Первый проводит заведующий для оценки состояния деятельности детского сада, второй — дает информацию о работе педагога, организации деятельности в группе.</w:t>
      </w:r>
    </w:p>
    <w:p w14:paraId="2B1922A8" w14:textId="77777777" w:rsidR="003C3AAA" w:rsidRPr="003C3AAA" w:rsidRDefault="003C3AAA" w:rsidP="003C3AAA">
      <w:pPr>
        <w:spacing w:after="0"/>
        <w:ind w:left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ascii="Arial" w:eastAsia="Times New Roman" w:hAnsi="Arial" w:cs="Arial"/>
          <w:color w:val="2B2B2B"/>
          <w:kern w:val="0"/>
          <w:sz w:val="24"/>
          <w:szCs w:val="24"/>
          <w:lang w:eastAsia="ru-RU"/>
          <w14:ligatures w14:val="none"/>
        </w:rPr>
        <w:t> </w:t>
      </w:r>
    </w:p>
    <w:p w14:paraId="7E535D0C" w14:textId="77777777" w:rsidR="003C3AAA" w:rsidRPr="003C3AAA" w:rsidRDefault="003C3AAA" w:rsidP="003C3AAA">
      <w:pPr>
        <w:spacing w:after="0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b/>
          <w:bCs/>
          <w:color w:val="2B2B2B"/>
          <w:kern w:val="0"/>
          <w:szCs w:val="28"/>
          <w:shd w:val="clear" w:color="auto" w:fill="FFFFFF"/>
          <w:lang w:eastAsia="ru-RU"/>
          <w14:ligatures w14:val="none"/>
        </w:rPr>
        <w:t>Предупредительный контроль в ДОУ</w:t>
      </w:r>
    </w:p>
    <w:p w14:paraId="5F258347" w14:textId="77777777" w:rsidR="003C3AAA" w:rsidRPr="003C3AAA" w:rsidRDefault="003C3AAA" w:rsidP="003C3AAA">
      <w:pPr>
        <w:spacing w:after="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Предупредительный контроль — разновидность оперативного. Он используется для предупреждения ошибок в работе и оперативного их устранения, поиска рациональных методов работы, повышения профессионального мастерства воспитателей, раскрытия их потенциала. Применяется преимущественно в отношении молодых педагогов, воспитателей, которые пришли работать в новый для них сад и тех, кто внедряет инновационные технологии, передовой педагогический опыт или парциальные программы.</w:t>
      </w:r>
    </w:p>
    <w:p w14:paraId="3D2A269E" w14:textId="77777777" w:rsidR="003C3AAA" w:rsidRPr="003C3AAA" w:rsidRDefault="003C3AAA" w:rsidP="003C3AAA">
      <w:pPr>
        <w:spacing w:after="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Предупредительный контроль в ДОУ проводит старший воспитатель, используя специальные карты. В них он фиксирует сведения по ходу проверки, тем самым меньше отвлекая воспитателя от его работы. Дополнительный метод проведения проверки — беседа с методистом и старшим воспитателем, в ходе которой определяют его профессиональную компетентность и области педагогических затруднений. После беседы они составляют перспективный план работы с воспитанниками, а если это необходимо — конспекты занятий.</w:t>
      </w:r>
    </w:p>
    <w:p w14:paraId="15183D7D" w14:textId="77777777" w:rsidR="003C3AAA" w:rsidRPr="003C3AAA" w:rsidRDefault="003C3AAA" w:rsidP="003C3AAA">
      <w:pPr>
        <w:spacing w:after="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5DFB9FD4" w14:textId="77777777" w:rsidR="003C3AAA" w:rsidRPr="003C3AAA" w:rsidRDefault="003C3AAA" w:rsidP="003C3AAA">
      <w:pPr>
        <w:spacing w:after="0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b/>
          <w:bCs/>
          <w:color w:val="2B2B2B"/>
          <w:kern w:val="0"/>
          <w:szCs w:val="28"/>
          <w:shd w:val="clear" w:color="auto" w:fill="FFFFFF"/>
          <w:lang w:eastAsia="ru-RU"/>
          <w14:ligatures w14:val="none"/>
        </w:rPr>
        <w:t>Текущий контроль в ДОУ</w:t>
      </w:r>
    </w:p>
    <w:p w14:paraId="192F636E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Текущий контроль — разновидность проверочных мероприятий. Одна из форм контроля наряду с итоговым, предварительным и эпизодическим. По охвату объектов проверки текущий контроль может быть тематическим, оперативным, фронтальным и сравнительным.</w:t>
      </w:r>
    </w:p>
    <w:p w14:paraId="4A063D84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lastRenderedPageBreak/>
        <w:t>В ходе оценки анализируют проблемы освоения образовательной программы, достижение нормативов в развитии дошкольников, деятельность воспитателей в группе. Делают выводы о стиле работы воспитателей, уровне педагогического процесса в группе.</w:t>
      </w:r>
    </w:p>
    <w:p w14:paraId="6C72C086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Проверочные мероприятия занимают один или несколько рабочих дней. Их проводят в виде экспресс-диагностики путем тестирования, анкетирования, бесед с педагогами, детьми и их родителями. Второй вариант проведения — выборочный мониторинг профессиональной деятельности воспитателя. По результатам текущего контроля воспитатели вносят коррективы в формы и методы работы с детьми, получают ценные рекомендации.</w:t>
      </w:r>
    </w:p>
    <w:p w14:paraId="0950D124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7C73FA50" w14:textId="77777777" w:rsidR="003C3AAA" w:rsidRPr="003C3AAA" w:rsidRDefault="003C3AAA" w:rsidP="003C3AAA">
      <w:pPr>
        <w:spacing w:after="0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b/>
          <w:bCs/>
          <w:color w:val="2B2B2B"/>
          <w:kern w:val="0"/>
          <w:szCs w:val="28"/>
          <w:shd w:val="clear" w:color="auto" w:fill="FFFFFF"/>
          <w:lang w:eastAsia="ru-RU"/>
          <w14:ligatures w14:val="none"/>
        </w:rPr>
        <w:t>Сравнительный контроль в ДОУ</w:t>
      </w:r>
    </w:p>
    <w:p w14:paraId="0856BDA9" w14:textId="77777777" w:rsidR="003C3AAA" w:rsidRPr="003C3AAA" w:rsidRDefault="003C3AAA" w:rsidP="003C3AAA">
      <w:pPr>
        <w:spacing w:after="0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 </w:t>
      </w:r>
    </w:p>
    <w:p w14:paraId="02B6B3C5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Сравнительный — направлен на проверку работы двух педагогических работников представителями администрации или через взаимоконтроль. Обязательно сопоставлять результаты работы воспитателей параллельных групп или педагогов, работающих в одной группе. В ходе проверки обнаруживают отличия в профессиональной деятельности педагогов, обмениваются передовым опытом.</w:t>
      </w:r>
    </w:p>
    <w:p w14:paraId="361B48F6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Выполняя взаимный контроль, воспитатели развивают навыки самоанализа и самооценки, внедряют инновационные технологии, повышая качество образовательного процесса.</w:t>
      </w:r>
    </w:p>
    <w:p w14:paraId="4FCAC848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 </w:t>
      </w:r>
    </w:p>
    <w:p w14:paraId="31724481" w14:textId="77777777" w:rsidR="003C3AAA" w:rsidRPr="003C3AAA" w:rsidRDefault="003C3AAA" w:rsidP="003C3AAA">
      <w:pPr>
        <w:spacing w:after="0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b/>
          <w:bCs/>
          <w:color w:val="2B2B2B"/>
          <w:kern w:val="0"/>
          <w:szCs w:val="28"/>
          <w:shd w:val="clear" w:color="auto" w:fill="FFFFFF"/>
          <w:lang w:eastAsia="ru-RU"/>
          <w14:ligatures w14:val="none"/>
        </w:rPr>
        <w:t>Организация контроля в ДОУ</w:t>
      </w:r>
    </w:p>
    <w:p w14:paraId="07BAD43F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14:paraId="256D1E06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Заведующий не должен устраняться от оценочных процедур: в противном случае он потеряет контроль над образовательным процессом. Отсутствие системы контроля приведет к стихийности работы учреждения. В его зону ответственности входит контроль работы административной группы, исполнения решений педсоветов, правильности ведения документации, соблюдения законодательных и санитарных норм, взаимодействия с родителями воспитанников, ведения финансово-хозяйственной деятельности и точечная помощь воспитателям.</w:t>
      </w:r>
    </w:p>
    <w:p w14:paraId="66259B4D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Старший воспитатель контролирует состояние образовательного процесса, степень освоения образовательной программы, документацию и календарно-тематическое планирование воспитателей, работу по повышению профессионального мастерства.</w:t>
      </w:r>
    </w:p>
    <w:p w14:paraId="4BC3D1FB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 xml:space="preserve">Внутренний контроль в ДОУ — многогранная и сложная система. Она охватывает образовательно-воспитательную, оздоровительную, хозяйственную, методическую, организационную деятельность. Виды и формы проверочных процедур определяют, исходя из состояния и задач учреждения. Чаще всего контроль носит персональный характер: проверяют работу конкретного педагога. Вне зависимости от того, какой контроль в ДОУ был рекомендован методистом, как часто он будет проводиться и сколько раз повторяться, информируйте педагогов обо всех видах контроля не позднее чем </w:t>
      </w: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lastRenderedPageBreak/>
        <w:t>за 2 недели. Делать это можно через информационный стенд или электронные ресурсы.</w:t>
      </w:r>
    </w:p>
    <w:p w14:paraId="325B7170" w14:textId="77777777" w:rsidR="003C3AAA" w:rsidRPr="003C3AAA" w:rsidRDefault="003C3AAA" w:rsidP="003C3AAA">
      <w:pPr>
        <w:spacing w:after="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Организация всех видов контроля в детском саду схожа. Разница заключается в сложности планирования, сроках проведения и объектах проверки.</w:t>
      </w:r>
    </w:p>
    <w:p w14:paraId="791B94B3" w14:textId="77777777" w:rsidR="003C3AAA" w:rsidRPr="003C3AAA" w:rsidRDefault="003C3AAA" w:rsidP="003C3AAA">
      <w:pPr>
        <w:spacing w:after="0"/>
        <w:ind w:hanging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lang w:eastAsia="ru-RU"/>
          <w14:ligatures w14:val="none"/>
        </w:rPr>
        <w:t>1.</w:t>
      </w:r>
      <w:r w:rsidRPr="003C3AAA">
        <w:rPr>
          <w:rFonts w:eastAsia="Times New Roman" w:cs="Times New Roman"/>
          <w:color w:val="2B2B2B"/>
          <w:kern w:val="0"/>
          <w:sz w:val="14"/>
          <w:szCs w:val="14"/>
          <w:lang w:eastAsia="ru-RU"/>
          <w14:ligatures w14:val="none"/>
        </w:rPr>
        <w:t>     </w:t>
      </w: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 На подготовительном этапе заведующий издает приказ о проведении проверочных мероприятий. В документе определяют объекты, цели, задачи и сроки оценочных процедур, выбирают критерии и методы контроля, назначают проверяющих, называют формы отчетности.</w:t>
      </w:r>
    </w:p>
    <w:p w14:paraId="32248E04" w14:textId="77777777" w:rsidR="003C3AAA" w:rsidRPr="003C3AAA" w:rsidRDefault="003C3AAA" w:rsidP="003C3AAA">
      <w:pPr>
        <w:spacing w:after="0"/>
        <w:ind w:hanging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lang w:eastAsia="ru-RU"/>
          <w14:ligatures w14:val="none"/>
        </w:rPr>
        <w:t>2.</w:t>
      </w:r>
      <w:r w:rsidRPr="003C3AAA">
        <w:rPr>
          <w:rFonts w:eastAsia="Times New Roman" w:cs="Times New Roman"/>
          <w:color w:val="2B2B2B"/>
          <w:kern w:val="0"/>
          <w:sz w:val="14"/>
          <w:szCs w:val="14"/>
          <w:lang w:eastAsia="ru-RU"/>
          <w14:ligatures w14:val="none"/>
        </w:rPr>
        <w:t>     </w:t>
      </w: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На этапе реализации проводят оценку. Обязанность проведения проверки заведующий может делегировать медицинской сестре или старшему воспитателю, в отдельных случаях — воспитателю высшей категории и педагогу-психологу. Для организации контроля в ДОУ используют методы наблюдения, беседы, анализа, изучения документации (например, календарных планов), анкетирование, взаимный и самоанализ. Работа ведется по установленной шкале оценок. В каждом детском саду она своя и может быть балльной, цветовой, словесной или процентной.</w:t>
      </w:r>
    </w:p>
    <w:p w14:paraId="3F68F403" w14:textId="77777777" w:rsidR="003C3AAA" w:rsidRPr="003C3AAA" w:rsidRDefault="003C3AAA" w:rsidP="003C3AAA">
      <w:pPr>
        <w:spacing w:after="0"/>
        <w:ind w:hanging="36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lang w:eastAsia="ru-RU"/>
          <w14:ligatures w14:val="none"/>
        </w:rPr>
        <w:t>3.</w:t>
      </w:r>
      <w:r w:rsidRPr="003C3AAA">
        <w:rPr>
          <w:rFonts w:eastAsia="Times New Roman" w:cs="Times New Roman"/>
          <w:color w:val="2B2B2B"/>
          <w:kern w:val="0"/>
          <w:sz w:val="14"/>
          <w:szCs w:val="14"/>
          <w:lang w:eastAsia="ru-RU"/>
          <w14:ligatures w14:val="none"/>
        </w:rPr>
        <w:t>     </w:t>
      </w: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На этапе отчетности составляют аналитическую справку. Результаты контроля доводят до сведения педработников. Сделать это можно на педсовете, оперативном совещании или другом мероприятии.</w:t>
      </w:r>
    </w:p>
    <w:p w14:paraId="3865F8A6" w14:textId="77777777" w:rsidR="003C3AAA" w:rsidRPr="003C3AAA" w:rsidRDefault="003C3AAA" w:rsidP="003C3AAA">
      <w:pPr>
        <w:spacing w:after="0"/>
        <w:ind w:left="142" w:hanging="142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2B2B2B"/>
          <w:kern w:val="0"/>
          <w:szCs w:val="28"/>
          <w:shd w:val="clear" w:color="auto" w:fill="FFFFFF"/>
          <w:lang w:eastAsia="ru-RU"/>
          <w14:ligatures w14:val="none"/>
        </w:rPr>
        <w:t>Если в ДОУ выстроена эффективная система контроля, а его организация находится на высоком уровне, мероприятия соответствуют поставленным целям, задачи, конкретизированы, все полномочия и сферы ответственности распределены, формы и методы проведения обозначены. Проверку осуществляют по установленной структуре и строгой последовательности, обеспечивая информативность, актуальность и вовлеченность всех участников.</w:t>
      </w:r>
    </w:p>
    <w:p w14:paraId="3B00BED0" w14:textId="77777777" w:rsidR="003C3AAA" w:rsidRPr="003C3AAA" w:rsidRDefault="003C3AAA" w:rsidP="003C3AAA">
      <w:pPr>
        <w:spacing w:after="24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26A5087B" w14:textId="77777777" w:rsidR="003C3AAA" w:rsidRPr="003C3AAA" w:rsidRDefault="003C3AAA" w:rsidP="003C3AAA">
      <w:pPr>
        <w:spacing w:after="0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3C3AAA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09FD958" w14:textId="77777777" w:rsidR="00F12C76" w:rsidRDefault="00F12C76" w:rsidP="006C0B77">
      <w:pPr>
        <w:spacing w:after="0"/>
        <w:ind w:firstLine="709"/>
        <w:jc w:val="both"/>
      </w:pPr>
    </w:p>
    <w:sectPr w:rsidR="00F12C76" w:rsidSect="00D20AA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16"/>
    <w:rsid w:val="003C3AAA"/>
    <w:rsid w:val="00612C16"/>
    <w:rsid w:val="006C0B77"/>
    <w:rsid w:val="008242FF"/>
    <w:rsid w:val="00870751"/>
    <w:rsid w:val="00922C48"/>
    <w:rsid w:val="00B915B7"/>
    <w:rsid w:val="00D20AA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CF9C1-B264-4502-99C0-4EB41083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1729</Words>
  <Characters>9859</Characters>
  <Application>Microsoft Office Word</Application>
  <DocSecurity>0</DocSecurity>
  <Lines>82</Lines>
  <Paragraphs>23</Paragraphs>
  <ScaleCrop>false</ScaleCrop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2024-03-21T16:55:00Z</dcterms:created>
  <dcterms:modified xsi:type="dcterms:W3CDTF">2024-03-21T16:58:00Z</dcterms:modified>
</cp:coreProperties>
</file>